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552E" w:rsidRDefault="003E19B3" w:rsidP="00FC3426">
      <w:pPr>
        <w:jc w:val="center"/>
      </w:pPr>
      <w:r>
        <w:rPr>
          <w:noProof/>
          <w:lang w:eastAsia="fr-FR"/>
        </w:rPr>
        <w:drawing>
          <wp:inline distT="0" distB="0" distL="0" distR="0">
            <wp:extent cx="6456702" cy="9180000"/>
            <wp:effectExtent l="38100" t="19050" r="20298" b="2115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894" r="3730" b="43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6702" cy="918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1407" w:rsidRDefault="00DB3C62" w:rsidP="00FC3426">
      <w:pPr>
        <w:jc w:val="center"/>
      </w:pPr>
      <w:r>
        <w:rPr>
          <w:noProof/>
          <w:lang w:eastAsia="fr-FR"/>
        </w:rPr>
        <w:lastRenderedPageBreak/>
        <w:drawing>
          <wp:inline distT="0" distB="0" distL="0" distR="0">
            <wp:extent cx="6421755" cy="9248775"/>
            <wp:effectExtent l="19050" t="19050" r="17145" b="28575"/>
            <wp:docPr id="64" name="Imag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509" b="6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1755" cy="92487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19B3" w:rsidRDefault="00DB3C62" w:rsidP="00FC3426">
      <w:pPr>
        <w:jc w:val="center"/>
      </w:pPr>
      <w:r>
        <w:rPr>
          <w:noProof/>
          <w:lang w:eastAsia="fr-FR"/>
        </w:rPr>
        <w:lastRenderedPageBreak/>
        <w:drawing>
          <wp:inline distT="0" distB="0" distL="0" distR="0">
            <wp:extent cx="6419850" cy="9201150"/>
            <wp:effectExtent l="19050" t="19050" r="19050" b="19050"/>
            <wp:docPr id="65" name="Imag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915" b="8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0" cy="92011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1407" w:rsidRDefault="00171407" w:rsidP="00FC3426">
      <w:pPr>
        <w:jc w:val="center"/>
        <w:sectPr w:rsidR="00171407" w:rsidSect="00BE3010">
          <w:footerReference w:type="default" r:id="rId10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171407" w:rsidRDefault="00171407" w:rsidP="00FC3426">
      <w:pPr>
        <w:jc w:val="center"/>
      </w:pPr>
      <w:r>
        <w:rPr>
          <w:noProof/>
          <w:lang w:eastAsia="fr-FR"/>
        </w:rPr>
        <w:lastRenderedPageBreak/>
        <w:drawing>
          <wp:inline distT="0" distB="0" distL="0" distR="0">
            <wp:extent cx="9401175" cy="6120130"/>
            <wp:effectExtent l="19050" t="19050" r="28575" b="13970"/>
            <wp:docPr id="62" name="Imag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0975" cy="61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43B9" w:rsidRDefault="009643B9" w:rsidP="00FC3426">
      <w:pPr>
        <w:jc w:val="center"/>
      </w:pPr>
      <w:r>
        <w:rPr>
          <w:noProof/>
          <w:lang w:eastAsia="fr-FR"/>
        </w:rPr>
        <w:lastRenderedPageBreak/>
        <w:drawing>
          <wp:inline distT="0" distB="0" distL="0" distR="0">
            <wp:extent cx="9410700" cy="6120130"/>
            <wp:effectExtent l="19050" t="19050" r="19050" b="13970"/>
            <wp:docPr id="63" name="Imag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500" cy="61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3377" w:rsidRDefault="009B3377" w:rsidP="00FC3426">
      <w:pPr>
        <w:jc w:val="center"/>
        <w:sectPr w:rsidR="009B3377" w:rsidSect="00171407">
          <w:pgSz w:w="16838" w:h="11906" w:orient="landscape"/>
          <w:pgMar w:top="720" w:right="720" w:bottom="720" w:left="720" w:header="709" w:footer="709" w:gutter="0"/>
          <w:cols w:space="708"/>
          <w:docGrid w:linePitch="360"/>
        </w:sectPr>
      </w:pPr>
    </w:p>
    <w:p w:rsidR="009B3377" w:rsidRPr="009B3377" w:rsidRDefault="009B3377" w:rsidP="009B3377">
      <w:pPr>
        <w:spacing w:after="0"/>
        <w:jc w:val="center"/>
        <w:rPr>
          <w:b/>
          <w:u w:val="single"/>
        </w:rPr>
      </w:pPr>
      <w:r w:rsidRPr="009B3377">
        <w:rPr>
          <w:b/>
          <w:highlight w:val="yellow"/>
          <w:u w:val="single"/>
        </w:rPr>
        <w:lastRenderedPageBreak/>
        <w:t>Alimentation modulaire BUS/KNX</w:t>
      </w:r>
    </w:p>
    <w:p w:rsidR="009B3377" w:rsidRDefault="009B3377" w:rsidP="00FC3426">
      <w:pPr>
        <w:jc w:val="center"/>
      </w:pPr>
      <w:r>
        <w:rPr>
          <w:noProof/>
          <w:lang w:eastAsia="fr-FR"/>
        </w:rPr>
        <w:drawing>
          <wp:inline distT="0" distB="0" distL="0" distR="0">
            <wp:extent cx="6323589" cy="9000000"/>
            <wp:effectExtent l="19050" t="19050" r="20061" b="1065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589" cy="900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3377" w:rsidRDefault="009B3377" w:rsidP="009B3377">
      <w:pPr>
        <w:spacing w:after="0"/>
        <w:jc w:val="center"/>
        <w:rPr>
          <w:b/>
          <w:u w:val="single"/>
        </w:rPr>
      </w:pPr>
      <w:r w:rsidRPr="009B3377">
        <w:rPr>
          <w:b/>
          <w:highlight w:val="yellow"/>
          <w:u w:val="single"/>
        </w:rPr>
        <w:lastRenderedPageBreak/>
        <w:t>Interface BUS/KNX-USB</w:t>
      </w:r>
    </w:p>
    <w:p w:rsidR="009B3377" w:rsidRDefault="009B3377" w:rsidP="009B3377">
      <w:pPr>
        <w:spacing w:after="0"/>
        <w:jc w:val="center"/>
        <w:rPr>
          <w:b/>
          <w:u w:val="single"/>
        </w:rPr>
      </w:pPr>
      <w:r w:rsidRPr="009B3377">
        <w:rPr>
          <w:b/>
          <w:noProof/>
          <w:lang w:eastAsia="fr-FR"/>
        </w:rPr>
        <w:drawing>
          <wp:inline distT="0" distB="0" distL="0" distR="0">
            <wp:extent cx="6387984" cy="9000000"/>
            <wp:effectExtent l="19050" t="19050" r="12816" b="1065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7984" cy="900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3377" w:rsidRDefault="009B3377" w:rsidP="009B3377">
      <w:pPr>
        <w:spacing w:after="0"/>
        <w:jc w:val="center"/>
        <w:rPr>
          <w:b/>
          <w:u w:val="single"/>
        </w:rPr>
      </w:pPr>
      <w:r w:rsidRPr="009B3377">
        <w:rPr>
          <w:b/>
          <w:highlight w:val="yellow"/>
          <w:u w:val="single"/>
        </w:rPr>
        <w:t>Commande tactile-USB</w:t>
      </w:r>
    </w:p>
    <w:p w:rsidR="009B3377" w:rsidRDefault="008F5750" w:rsidP="009B3377">
      <w:pPr>
        <w:spacing w:after="0"/>
        <w:jc w:val="center"/>
        <w:rPr>
          <w:b/>
          <w:u w:val="single"/>
        </w:rPr>
      </w:pPr>
      <w:r w:rsidRPr="00F77C10">
        <w:rPr>
          <w:b/>
          <w:noProof/>
          <w:lang w:eastAsia="fr-FR"/>
        </w:rPr>
        <w:lastRenderedPageBreak/>
        <w:drawing>
          <wp:inline distT="0" distB="0" distL="0" distR="0">
            <wp:extent cx="6387984" cy="9000000"/>
            <wp:effectExtent l="19050" t="19050" r="12816" b="1065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7984" cy="900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7C10" w:rsidRDefault="00F77C10" w:rsidP="009B3377">
      <w:pPr>
        <w:spacing w:after="0"/>
        <w:jc w:val="center"/>
        <w:rPr>
          <w:b/>
          <w:u w:val="single"/>
        </w:rPr>
        <w:sectPr w:rsidR="00F77C10" w:rsidSect="009B3377">
          <w:pgSz w:w="11906" w:h="16838"/>
          <w:pgMar w:top="720" w:right="720" w:bottom="720" w:left="720" w:header="709" w:footer="709" w:gutter="0"/>
          <w:cols w:space="708"/>
          <w:docGrid w:linePitch="360"/>
        </w:sectPr>
      </w:pPr>
    </w:p>
    <w:p w:rsidR="00F77C10" w:rsidRDefault="0040299B" w:rsidP="009B3377">
      <w:pPr>
        <w:spacing w:after="0"/>
        <w:jc w:val="center"/>
        <w:rPr>
          <w:b/>
          <w:u w:val="single"/>
        </w:rPr>
      </w:pPr>
      <w:r w:rsidRPr="0040299B">
        <w:rPr>
          <w:b/>
          <w:highlight w:val="yellow"/>
          <w:u w:val="single"/>
        </w:rPr>
        <w:lastRenderedPageBreak/>
        <w:t>Tarif juillet 2011- LEGRAND</w:t>
      </w:r>
    </w:p>
    <w:p w:rsidR="0040299B" w:rsidRPr="0040299B" w:rsidRDefault="0040299B" w:rsidP="009B3377">
      <w:pPr>
        <w:spacing w:after="0"/>
        <w:jc w:val="center"/>
        <w:rPr>
          <w:b/>
        </w:rPr>
      </w:pPr>
      <w:r>
        <w:rPr>
          <w:b/>
          <w:noProof/>
          <w:lang w:eastAsia="fr-FR"/>
        </w:rPr>
        <w:drawing>
          <wp:inline distT="0" distB="0" distL="0" distR="0">
            <wp:extent cx="9791700" cy="5734050"/>
            <wp:effectExtent l="19050" t="19050" r="19050" b="19050"/>
            <wp:docPr id="8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512" r="6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5556" cy="573630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0299B" w:rsidRPr="0040299B" w:rsidSect="00F77C10">
      <w:pgSz w:w="16838" w:h="11906" w:orient="landscape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675E9" w:rsidRDefault="000675E9" w:rsidP="00BE3010">
      <w:pPr>
        <w:spacing w:after="0" w:line="240" w:lineRule="auto"/>
      </w:pPr>
      <w:r>
        <w:separator/>
      </w:r>
    </w:p>
  </w:endnote>
  <w:endnote w:type="continuationSeparator" w:id="0">
    <w:p w:rsidR="000675E9" w:rsidRDefault="000675E9" w:rsidP="00BE30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990332"/>
      <w:docPartObj>
        <w:docPartGallery w:val="Page Numbers (Bottom of Page)"/>
        <w:docPartUnique/>
      </w:docPartObj>
    </w:sdtPr>
    <w:sdtContent>
      <w:p w:rsidR="001A76E3" w:rsidRDefault="001A76E3">
        <w:pPr>
          <w:pStyle w:val="Pieddepage"/>
          <w:jc w:val="center"/>
        </w:pPr>
        <w:fldSimple w:instr=" PAGE   \* MERGEFORMAT ">
          <w:r w:rsidR="00125258">
            <w:rPr>
              <w:noProof/>
            </w:rPr>
            <w:t>8</w:t>
          </w:r>
        </w:fldSimple>
      </w:p>
    </w:sdtContent>
  </w:sdt>
  <w:p w:rsidR="001A76E3" w:rsidRDefault="001A76E3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675E9" w:rsidRDefault="000675E9" w:rsidP="00BE3010">
      <w:pPr>
        <w:spacing w:after="0" w:line="240" w:lineRule="auto"/>
      </w:pPr>
      <w:r>
        <w:separator/>
      </w:r>
    </w:p>
  </w:footnote>
  <w:footnote w:type="continuationSeparator" w:id="0">
    <w:p w:rsidR="000675E9" w:rsidRDefault="000675E9" w:rsidP="00BE30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1C4EB4"/>
    <w:multiLevelType w:val="hybridMultilevel"/>
    <w:tmpl w:val="17B49882"/>
    <w:lvl w:ilvl="0" w:tplc="040C0013">
      <w:start w:val="1"/>
      <w:numFmt w:val="upperRoman"/>
      <w:lvlText w:val="%1."/>
      <w:lvlJc w:val="righ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BCE277E"/>
    <w:multiLevelType w:val="multilevel"/>
    <w:tmpl w:val="040C001D"/>
    <w:styleLink w:val="Style1"/>
    <w:lvl w:ilvl="0">
      <w:start w:val="1"/>
      <w:numFmt w:val="upperRoman"/>
      <w:lvlText w:val="%1)"/>
      <w:lvlJc w:val="left"/>
      <w:pPr>
        <w:ind w:left="360" w:hanging="360"/>
      </w:pPr>
      <w:rPr>
        <w:rFonts w:ascii="Comic Sans MS" w:hAnsi="Comic Sans MS"/>
        <w:b/>
        <w:sz w:val="28"/>
        <w:u w:val="single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ascii="Times New Roman" w:hAnsi="Times New Roman"/>
        <w:b/>
        <w:sz w:val="24"/>
        <w:u w:val="single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ascii="Times New Roman" w:hAnsi="Times New Roman"/>
        <w:i/>
        <w:sz w:val="22"/>
        <w:u w:val="single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hyphenationZone w:val="425"/>
  <w:drawingGridHorizontalSpacing w:val="120"/>
  <w:drawingGridVerticalSpacing w:val="284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E3010"/>
    <w:rsid w:val="00035D3C"/>
    <w:rsid w:val="00046824"/>
    <w:rsid w:val="000675E9"/>
    <w:rsid w:val="00125258"/>
    <w:rsid w:val="001501A0"/>
    <w:rsid w:val="001617B6"/>
    <w:rsid w:val="00171407"/>
    <w:rsid w:val="001746F1"/>
    <w:rsid w:val="001A71DC"/>
    <w:rsid w:val="001A76E3"/>
    <w:rsid w:val="001F53AB"/>
    <w:rsid w:val="00297C4C"/>
    <w:rsid w:val="00306016"/>
    <w:rsid w:val="003E19B3"/>
    <w:rsid w:val="0040299B"/>
    <w:rsid w:val="00571BB2"/>
    <w:rsid w:val="005C202F"/>
    <w:rsid w:val="0067192B"/>
    <w:rsid w:val="007D54C5"/>
    <w:rsid w:val="008E0A70"/>
    <w:rsid w:val="008F5750"/>
    <w:rsid w:val="0091502F"/>
    <w:rsid w:val="009643B9"/>
    <w:rsid w:val="009B3377"/>
    <w:rsid w:val="009C5E95"/>
    <w:rsid w:val="00B450B8"/>
    <w:rsid w:val="00B53636"/>
    <w:rsid w:val="00B53CCA"/>
    <w:rsid w:val="00B9552E"/>
    <w:rsid w:val="00BC1B04"/>
    <w:rsid w:val="00BE3010"/>
    <w:rsid w:val="00C53465"/>
    <w:rsid w:val="00C74893"/>
    <w:rsid w:val="00C94FA4"/>
    <w:rsid w:val="00CC268C"/>
    <w:rsid w:val="00CD2DB9"/>
    <w:rsid w:val="00DB3C62"/>
    <w:rsid w:val="00DE1BD2"/>
    <w:rsid w:val="00E4023E"/>
    <w:rsid w:val="00E72949"/>
    <w:rsid w:val="00F77C10"/>
    <w:rsid w:val="00F868A1"/>
    <w:rsid w:val="00FC060D"/>
    <w:rsid w:val="00FC34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Personnel"/>
    <w:qFormat/>
    <w:rsid w:val="007D54C5"/>
    <w:rPr>
      <w:rFonts w:ascii="Times New Roman" w:hAnsi="Times New Roman"/>
      <w:sz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numbering" w:customStyle="1" w:styleId="Style1">
    <w:name w:val="Style1"/>
    <w:uiPriority w:val="99"/>
    <w:rsid w:val="00B450B8"/>
    <w:pPr>
      <w:numPr>
        <w:numId w:val="1"/>
      </w:numPr>
    </w:pPr>
  </w:style>
  <w:style w:type="paragraph" w:styleId="En-tte">
    <w:name w:val="header"/>
    <w:basedOn w:val="Normal"/>
    <w:link w:val="En-tteCar"/>
    <w:uiPriority w:val="99"/>
    <w:unhideWhenUsed/>
    <w:rsid w:val="00BE301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BE3010"/>
    <w:rPr>
      <w:rFonts w:ascii="Times New Roman" w:hAnsi="Times New Roman"/>
      <w:sz w:val="24"/>
    </w:rPr>
  </w:style>
  <w:style w:type="paragraph" w:styleId="Pieddepage">
    <w:name w:val="footer"/>
    <w:basedOn w:val="Normal"/>
    <w:link w:val="PieddepageCar"/>
    <w:uiPriority w:val="99"/>
    <w:unhideWhenUsed/>
    <w:rsid w:val="00BE301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BE3010"/>
    <w:rPr>
      <w:rFonts w:ascii="Times New Roman" w:hAnsi="Times New Roman"/>
      <w:sz w:val="24"/>
    </w:rPr>
  </w:style>
  <w:style w:type="table" w:styleId="Grilledutableau">
    <w:name w:val="Table Grid"/>
    <w:basedOn w:val="TableauNormal"/>
    <w:uiPriority w:val="59"/>
    <w:rsid w:val="00BE301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FC34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C342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glossaryDocument" Target="glossary/document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footer" Target="footer1.xm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/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hyphenationZone w:val="425"/>
  <w:characterSpacingControl w:val="doNotCompress"/>
  <w:compat>
    <w:useFELayout/>
  </w:compat>
  <w:rsids>
    <w:rsidRoot w:val="00B03FD0"/>
    <w:rsid w:val="00B03F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474DCACCAC3941DBAFD75DD85CE39E82">
    <w:name w:val="474DCACCAC3941DBAFD75DD85CE39E82"/>
    <w:rsid w:val="00B03FD0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9</Pages>
  <Words>18</Words>
  <Characters>105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122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Ludovic</dc:creator>
  <cp:keywords/>
  <dc:description/>
  <cp:lastModifiedBy>elec</cp:lastModifiedBy>
  <cp:revision>15</cp:revision>
  <cp:lastPrinted>2012-04-11T20:42:00Z</cp:lastPrinted>
  <dcterms:created xsi:type="dcterms:W3CDTF">2012-04-11T12:05:00Z</dcterms:created>
  <dcterms:modified xsi:type="dcterms:W3CDTF">2012-06-05T13:19:00Z</dcterms:modified>
</cp:coreProperties>
</file>